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F4" w:rsidRDefault="00E20FFE">
      <w:pPr>
        <w:rPr>
          <w:rFonts w:ascii="Arial" w:eastAsia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eastAsia="Arial" w:hAnsi="Arial"/>
          <w:b/>
          <w:sz w:val="36"/>
          <w:szCs w:val="36"/>
        </w:rPr>
        <w:t>Joint Schedule 2 (Variation Form)</w:t>
      </w:r>
    </w:p>
    <w:p w:rsidR="00034CF4" w:rsidRDefault="00E20FFE">
      <w:pPr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This form is to be used in order to change a contract in accordance with Clause 24 (Changing the Contract)</w:t>
      </w:r>
    </w:p>
    <w:tbl>
      <w:tblPr>
        <w:tblStyle w:val="a"/>
        <w:tblW w:w="8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8"/>
        <w:gridCol w:w="3022"/>
        <w:gridCol w:w="3022"/>
      </w:tblGrid>
      <w:tr w:rsidR="00034CF4">
        <w:tc>
          <w:tcPr>
            <w:tcW w:w="8982" w:type="dxa"/>
            <w:gridSpan w:val="3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jc w:val="center"/>
              <w:rPr>
                <w:rFonts w:ascii="Arial" w:eastAsia="Arial" w:hAnsi="Arial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Contract Details </w:t>
            </w:r>
          </w:p>
        </w:tc>
      </w:tr>
      <w:tr w:rsidR="00034CF4">
        <w:trPr>
          <w:trHeight w:val="1174"/>
        </w:trPr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as applicable: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CCS / Buyer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CCS”  “the Buyer"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And </w:t>
            </w:r>
          </w:p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of Supplier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"the Supplier"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name of contract to be changed]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(“the Contract”)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number]</w:t>
            </w:r>
          </w:p>
        </w:tc>
      </w:tr>
      <w:tr w:rsidR="00034CF4">
        <w:tc>
          <w:tcPr>
            <w:tcW w:w="8982" w:type="dxa"/>
            <w:gridSpan w:val="3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Details of Proposed Variation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as applicable: CCS/Buyer/Supplier]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number]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date]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reason]</w:t>
            </w:r>
          </w:p>
        </w:tc>
      </w:tr>
      <w:tr w:rsidR="00034CF4">
        <w:trPr>
          <w:trHeight w:val="718"/>
        </w:trPr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number] days</w:t>
            </w:r>
          </w:p>
        </w:tc>
      </w:tr>
      <w:tr w:rsidR="00034CF4">
        <w:trPr>
          <w:trHeight w:val="285"/>
        </w:trPr>
        <w:tc>
          <w:tcPr>
            <w:tcW w:w="8982" w:type="dxa"/>
            <w:gridSpan w:val="3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Impact of Variation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[Supplier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assessment of impact] </w:t>
            </w:r>
          </w:p>
        </w:tc>
      </w:tr>
      <w:tr w:rsidR="00034CF4">
        <w:trPr>
          <w:trHeight w:val="469"/>
        </w:trPr>
        <w:tc>
          <w:tcPr>
            <w:tcW w:w="8982" w:type="dxa"/>
            <w:gridSpan w:val="3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Outcome of Variation</w:t>
            </w:r>
          </w:p>
        </w:tc>
      </w:tr>
      <w:tr w:rsidR="00034CF4">
        <w:tc>
          <w:tcPr>
            <w:tcW w:w="2938" w:type="dxa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Contract detailed above is varied as follows:</w:t>
            </w:r>
          </w:p>
          <w:p w:rsidR="00034CF4" w:rsidRDefault="00E20FF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[CCS/Buyer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034CF4">
        <w:tc>
          <w:tcPr>
            <w:tcW w:w="2938" w:type="dxa"/>
            <w:vMerge w:val="restart"/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034CF4">
        <w:tc>
          <w:tcPr>
            <w:tcW w:w="2938" w:type="dxa"/>
            <w:vMerge/>
          </w:tcPr>
          <w:p w:rsidR="00034CF4" w:rsidRDefault="00034C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eastAsia="Calibri" w:cs="Calibri"/>
                <w:color w:val="00000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034CF4">
        <w:tc>
          <w:tcPr>
            <w:tcW w:w="2938" w:type="dxa"/>
            <w:vMerge/>
          </w:tcPr>
          <w:p w:rsidR="00034CF4" w:rsidRDefault="00034C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eastAsia="Calibri" w:cs="Calibri"/>
                <w:color w:val="000000"/>
              </w:rPr>
            </w:pP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:rsidR="00034CF4" w:rsidRDefault="00E20F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</w:tbl>
    <w:p w:rsidR="00034CF4" w:rsidRDefault="00E20FF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 xml:space="preserve">This Variation must be agreed and signed by both Parties to the Contract and shall only be effective from the date it is signed by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p w:rsidR="00034CF4" w:rsidRDefault="00E20FF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Words and expressions in this Variation shall have the meanings given to them in the Cont</w:t>
      </w:r>
      <w:r>
        <w:rPr>
          <w:rFonts w:ascii="Arial" w:eastAsia="Arial" w:hAnsi="Arial"/>
          <w:color w:val="000000"/>
          <w:sz w:val="20"/>
          <w:szCs w:val="20"/>
        </w:rPr>
        <w:t xml:space="preserve">ract. </w:t>
      </w:r>
    </w:p>
    <w:p w:rsidR="00034CF4" w:rsidRDefault="00E20FF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ind w:left="567" w:hanging="425"/>
        <w:jc w:val="left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The Contract, including any previous Variations, shall remain effective and unaltered except as amended by this Variation.</w:t>
      </w:r>
      <w:r>
        <w:br w:type="page"/>
      </w:r>
    </w:p>
    <w:p w:rsidR="00034CF4" w:rsidRDefault="00E20FFE">
      <w:pPr>
        <w:pBdr>
          <w:top w:val="nil"/>
          <w:left w:val="nil"/>
          <w:bottom w:val="nil"/>
          <w:right w:val="nil"/>
          <w:between w:val="nil"/>
        </w:pBdr>
        <w:spacing w:after="120"/>
        <w:ind w:left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lastRenderedPageBreak/>
        <w:t xml:space="preserve">Signed by an authorised signatory for and on behalf of the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tbl>
      <w:tblPr>
        <w:tblStyle w:val="a0"/>
        <w:tblW w:w="8150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5940"/>
      </w:tblGrid>
      <w:tr w:rsidR="00034CF4">
        <w:tc>
          <w:tcPr>
            <w:tcW w:w="2210" w:type="dxa"/>
            <w:tcBorders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10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10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10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10" w:type="dxa"/>
            <w:tcBorders>
              <w:top w:val="nil"/>
            </w:tcBorders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:rsidR="00034CF4" w:rsidRDefault="00E20FFE">
      <w:pPr>
        <w:pBdr>
          <w:top w:val="nil"/>
          <w:left w:val="nil"/>
          <w:bottom w:val="nil"/>
          <w:right w:val="nil"/>
          <w:between w:val="nil"/>
        </w:pBdr>
        <w:spacing w:after="120"/>
        <w:ind w:left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Signed by an authorised signatory to sign for and on behalf of the Supplier</w:t>
      </w:r>
    </w:p>
    <w:tbl>
      <w:tblPr>
        <w:tblStyle w:val="a1"/>
        <w:tblW w:w="818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5980"/>
      </w:tblGrid>
      <w:tr w:rsidR="00034CF4">
        <w:tc>
          <w:tcPr>
            <w:tcW w:w="2208" w:type="dxa"/>
            <w:tcBorders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08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08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034CF4">
        <w:tc>
          <w:tcPr>
            <w:tcW w:w="2208" w:type="dxa"/>
            <w:tcBorders>
              <w:top w:val="nil"/>
              <w:bottom w:val="nil"/>
            </w:tcBorders>
          </w:tcPr>
          <w:p w:rsidR="00034CF4" w:rsidRDefault="00E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:rsidR="00034CF4" w:rsidRDefault="0003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:rsidR="00034CF4" w:rsidRDefault="00034CF4">
      <w:pPr>
        <w:rPr>
          <w:rFonts w:ascii="Arial" w:eastAsia="Arial" w:hAnsi="Arial"/>
          <w:sz w:val="20"/>
          <w:szCs w:val="20"/>
        </w:rPr>
      </w:pPr>
      <w:bookmarkStart w:id="1" w:name="_heading=h.gjdgxs" w:colFirst="0" w:colLast="0"/>
      <w:bookmarkEnd w:id="1"/>
    </w:p>
    <w:sectPr w:rsidR="00034CF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FE" w:rsidRDefault="00E20FFE">
      <w:pPr>
        <w:spacing w:after="0"/>
      </w:pPr>
      <w:r>
        <w:separator/>
      </w:r>
    </w:p>
  </w:endnote>
  <w:endnote w:type="continuationSeparator" w:id="0">
    <w:p w:rsidR="00E20FFE" w:rsidRDefault="00E20F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F4" w:rsidRDefault="00034CF4">
    <w:pPr>
      <w:tabs>
        <w:tab w:val="center" w:pos="4513"/>
        <w:tab w:val="right" w:pos="9026"/>
      </w:tabs>
      <w:spacing w:after="0"/>
      <w:rPr>
        <w:color w:val="BFBFBF"/>
      </w:rPr>
    </w:pPr>
  </w:p>
  <w:p w:rsidR="00034CF4" w:rsidRDefault="00E20FFE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DPS Ref: RM6219 Learning and Training</w:t>
    </w:r>
    <w:r>
      <w:rPr>
        <w:rFonts w:ascii="Arial" w:eastAsia="Arial" w:hAnsi="Arial"/>
        <w:color w:val="BFBFBF"/>
        <w:sz w:val="20"/>
        <w:szCs w:val="20"/>
      </w:rPr>
      <w:tab/>
      <w:t xml:space="preserve">                                           </w:t>
    </w:r>
  </w:p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Project Version: v1.0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 w:rsidR="00E5551F">
      <w:rPr>
        <w:rFonts w:ascii="Arial" w:eastAsia="Arial" w:hAnsi="Arial"/>
        <w:color w:val="BFBFBF"/>
        <w:sz w:val="20"/>
        <w:szCs w:val="20"/>
      </w:rPr>
      <w:fldChar w:fldCharType="separate"/>
    </w:r>
    <w:r w:rsidR="00E5551F">
      <w:rPr>
        <w:rFonts w:ascii="Arial" w:eastAsia="Arial" w:hAnsi="Arial"/>
        <w:noProof/>
        <w:color w:val="BFBFBF"/>
        <w:sz w:val="20"/>
        <w:szCs w:val="20"/>
      </w:rPr>
      <w:t>2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:rsidR="00034CF4" w:rsidRDefault="00E20FFE">
    <w:pPr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Model Version: v1.0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F4" w:rsidRDefault="00E20FFE">
    <w:pPr>
      <w:tabs>
        <w:tab w:val="center" w:pos="4513"/>
        <w:tab w:val="right" w:pos="9026"/>
      </w:tabs>
      <w:spacing w:after="0"/>
      <w:jc w:val="left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DPS Ref: RM6219 Learning and Training</w:t>
    </w:r>
    <w:r>
      <w:rPr>
        <w:rFonts w:ascii="Arial" w:eastAsia="Arial" w:hAnsi="Arial"/>
        <w:sz w:val="20"/>
        <w:szCs w:val="20"/>
      </w:rPr>
      <w:tab/>
      <w:t xml:space="preserve">                                           </w:t>
    </w:r>
  </w:p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left"/>
      <w:rPr>
        <w:rFonts w:ascii="Arial" w:eastAsia="Arial" w:hAnsi="Arial"/>
        <w:color w:val="000000"/>
        <w:sz w:val="20"/>
        <w:szCs w:val="20"/>
      </w:rPr>
    </w:pPr>
    <w:r>
      <w:rPr>
        <w:rFonts w:ascii="Arial" w:eastAsia="Arial" w:hAnsi="Arial"/>
        <w:color w:val="000000"/>
        <w:sz w:val="20"/>
        <w:szCs w:val="20"/>
      </w:rPr>
      <w:t>Project Version: v1.0</w:t>
    </w:r>
    <w:r>
      <w:rPr>
        <w:rFonts w:ascii="Arial" w:eastAsia="Arial" w:hAnsi="Arial"/>
        <w:color w:val="000000"/>
        <w:sz w:val="20"/>
        <w:szCs w:val="20"/>
      </w:rPr>
      <w:tab/>
    </w:r>
    <w:r>
      <w:rPr>
        <w:rFonts w:ascii="Arial" w:eastAsia="Arial" w:hAnsi="Arial"/>
        <w:color w:val="000000"/>
        <w:sz w:val="20"/>
        <w:szCs w:val="20"/>
      </w:rPr>
      <w:tab/>
      <w:t xml:space="preserve"> </w:t>
    </w:r>
    <w:r>
      <w:rPr>
        <w:rFonts w:ascii="Arial" w:eastAsia="Arial" w:hAnsi="Arial"/>
        <w:color w:val="000000"/>
        <w:sz w:val="20"/>
        <w:szCs w:val="20"/>
      </w:rPr>
      <w:fldChar w:fldCharType="begin"/>
    </w:r>
    <w:r>
      <w:rPr>
        <w:rFonts w:ascii="Arial" w:eastAsia="Arial" w:hAnsi="Arial"/>
        <w:color w:val="000000"/>
        <w:sz w:val="20"/>
        <w:szCs w:val="20"/>
      </w:rPr>
      <w:instrText>PAGE</w:instrText>
    </w:r>
    <w:r w:rsidR="00E5551F">
      <w:rPr>
        <w:rFonts w:ascii="Arial" w:eastAsia="Arial" w:hAnsi="Arial"/>
        <w:color w:val="000000"/>
        <w:sz w:val="20"/>
        <w:szCs w:val="20"/>
      </w:rPr>
      <w:fldChar w:fldCharType="separate"/>
    </w:r>
    <w:r w:rsidR="00E5551F">
      <w:rPr>
        <w:rFonts w:ascii="Arial" w:eastAsia="Arial" w:hAnsi="Arial"/>
        <w:noProof/>
        <w:color w:val="000000"/>
        <w:sz w:val="20"/>
        <w:szCs w:val="20"/>
      </w:rPr>
      <w:t>1</w:t>
    </w:r>
    <w:r>
      <w:rPr>
        <w:rFonts w:ascii="Arial" w:eastAsia="Arial" w:hAnsi="Arial"/>
        <w:color w:val="000000"/>
        <w:sz w:val="20"/>
        <w:szCs w:val="20"/>
      </w:rPr>
      <w:fldChar w:fldCharType="end"/>
    </w:r>
  </w:p>
  <w:p w:rsidR="00034CF4" w:rsidRDefault="00E20FFE">
    <w:pPr>
      <w:spacing w:after="0"/>
      <w:jc w:val="left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sz w:val="20"/>
        <w:szCs w:val="20"/>
      </w:rPr>
      <w:t>Model Version: v1.0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FE" w:rsidRDefault="00E20FFE">
      <w:pPr>
        <w:spacing w:after="0"/>
      </w:pPr>
      <w:r>
        <w:separator/>
      </w:r>
    </w:p>
  </w:footnote>
  <w:footnote w:type="continuationSeparator" w:id="0">
    <w:p w:rsidR="00E20FFE" w:rsidRDefault="00E20F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BFBFBF"/>
        <w:sz w:val="20"/>
        <w:szCs w:val="20"/>
      </w:rPr>
    </w:pPr>
    <w:r>
      <w:rPr>
        <w:rFonts w:ascii="Arial" w:eastAsia="Arial" w:hAnsi="Arial"/>
        <w:b/>
        <w:color w:val="BFBFBF"/>
        <w:sz w:val="20"/>
        <w:szCs w:val="20"/>
      </w:rPr>
      <w:t>Joint Schedule 2 (Variation Form)</w:t>
    </w:r>
  </w:p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Crown Copyright 20</w:t>
    </w:r>
    <w:r>
      <w:rPr>
        <w:rFonts w:ascii="Arial" w:eastAsia="Arial" w:hAnsi="Arial"/>
        <w:color w:val="BFBFBF"/>
        <w:sz w:val="20"/>
        <w:szCs w:val="20"/>
      </w:rPr>
      <w:t>21</w:t>
    </w:r>
  </w:p>
  <w:p w:rsidR="00034CF4" w:rsidRDefault="00034C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000000"/>
        <w:sz w:val="20"/>
        <w:szCs w:val="20"/>
      </w:rPr>
    </w:pPr>
    <w:r>
      <w:rPr>
        <w:rFonts w:ascii="Arial" w:eastAsia="Arial" w:hAnsi="Arial"/>
        <w:b/>
        <w:color w:val="000000"/>
        <w:sz w:val="20"/>
        <w:szCs w:val="20"/>
      </w:rPr>
      <w:t>Joint Schedule 2 (Variation Form)</w:t>
    </w:r>
  </w:p>
  <w:p w:rsidR="00034CF4" w:rsidRDefault="00E20F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000000"/>
        <w:sz w:val="20"/>
        <w:szCs w:val="20"/>
      </w:rPr>
      <w:t>Crown Copyright 20</w:t>
    </w:r>
    <w:r>
      <w:rPr>
        <w:rFonts w:ascii="Arial" w:eastAsia="Arial" w:hAnsi="Arial"/>
        <w:sz w:val="20"/>
        <w:szCs w:val="2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564A1"/>
    <w:multiLevelType w:val="multilevel"/>
    <w:tmpl w:val="67BC0398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173ACF"/>
    <w:multiLevelType w:val="multilevel"/>
    <w:tmpl w:val="CA303DA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F4"/>
    <w:rsid w:val="00034CF4"/>
    <w:rsid w:val="00E20FFE"/>
    <w:rsid w:val="00E5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BADD98-7C0A-4698-84F4-FD23795B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iJacZ9Jt7A4YM1qx8e+J527u/g==">AMUW2mXn0skcSRk+JPVZBZvx4nlMSu+T/fYKMRQ71hZk5fF5MAnFWJPUlh8OOM6Y/4LlfvAU/xwd5kN9vEkNl6Wmx+h+/UibEBbNJSgFA1aHQ4nz/wbZGlc8cRkEHif6r82lMsx+gum4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Office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Elizabeth Myler</dc:creator>
  <cp:lastModifiedBy>Elizabeth Myler</cp:lastModifiedBy>
  <cp:revision>2</cp:revision>
  <dcterms:created xsi:type="dcterms:W3CDTF">2021-09-27T19:39:00Z</dcterms:created>
  <dcterms:modified xsi:type="dcterms:W3CDTF">2021-09-27T19:39:00Z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